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E3" w:rsidRPr="00EE5FE3" w:rsidRDefault="00EE5FE3" w:rsidP="00EE5FE3">
      <w:pPr>
        <w:jc w:val="center"/>
        <w:rPr>
          <w:rFonts w:ascii="Times New Roman" w:hAnsi="Times New Roman"/>
          <w:b/>
          <w:sz w:val="24"/>
          <w:szCs w:val="24"/>
        </w:rPr>
      </w:pPr>
      <w:r w:rsidRPr="00EE5FE3">
        <w:rPr>
          <w:rFonts w:ascii="Times New Roman" w:hAnsi="Times New Roman"/>
          <w:b/>
          <w:sz w:val="24"/>
          <w:szCs w:val="24"/>
        </w:rPr>
        <w:t>A DUNA-TISZA MAGYAR PÁSZTORKUTYÁS HAGYOMÁNYŐRZŐ ÉS SPORT EGYESÜLET 2014. ÉVI BESZÁMOLÓJA.</w:t>
      </w:r>
    </w:p>
    <w:p w:rsidR="00B27F95" w:rsidRDefault="00EA17CD" w:rsidP="00022ED9">
      <w:pPr>
        <w:jc w:val="both"/>
        <w:rPr>
          <w:rFonts w:ascii="Times New Roman" w:hAnsi="Times New Roman"/>
          <w:sz w:val="24"/>
          <w:szCs w:val="24"/>
        </w:rPr>
      </w:pPr>
      <w:r w:rsidRPr="00EA17CD">
        <w:rPr>
          <w:rFonts w:ascii="Times New Roman" w:hAnsi="Times New Roman"/>
          <w:sz w:val="24"/>
          <w:szCs w:val="24"/>
        </w:rPr>
        <w:t xml:space="preserve">Egyesületünk 2001-es megalakulása óta foglalkozik a Magyar pásztorkultúra és őshonos állataink népszerűsítésével, hagyományőrzéssel. Tevékenységünkkel a közművelődés, tudomány és kutatás, hagyományápolás, az ismeretterjesztés, valamint a közösségfejlesztés terén végzünk közhasznú feladatokat. Évi 5 alkalommal nagyrendezvények és sok népszerűsítő előadás keretében ismertetjük meg az érdeklődőkkel hazánk pásztorkultúráján keresztül őshonos háziállatainkat (elsősorban őshonos pásztorkutyáinkat). </w:t>
      </w:r>
    </w:p>
    <w:p w:rsidR="001B48AD" w:rsidRDefault="001B48AD" w:rsidP="00022ED9">
      <w:pPr>
        <w:jc w:val="both"/>
        <w:rPr>
          <w:rFonts w:ascii="Times New Roman" w:hAnsi="Times New Roman"/>
          <w:sz w:val="24"/>
          <w:szCs w:val="24"/>
        </w:rPr>
      </w:pPr>
      <w:r>
        <w:rPr>
          <w:rFonts w:ascii="Times New Roman" w:hAnsi="Times New Roman"/>
          <w:sz w:val="24"/>
          <w:szCs w:val="24"/>
        </w:rPr>
        <w:t>Részlet Alapszabályzatunkból, mely a közhasznúság jogszabályi alátámasztását tartalmazza:</w:t>
      </w:r>
    </w:p>
    <w:p w:rsidR="00B27F95" w:rsidRDefault="001B48AD" w:rsidP="00022ED9">
      <w:pPr>
        <w:jc w:val="both"/>
        <w:rPr>
          <w:rFonts w:ascii="Times New Roman" w:hAnsi="Times New Roman"/>
          <w:i/>
        </w:rPr>
      </w:pPr>
      <w:r>
        <w:rPr>
          <w:rFonts w:ascii="Times New Roman" w:hAnsi="Times New Roman"/>
        </w:rPr>
        <w:t>„</w:t>
      </w:r>
      <w:r w:rsidR="00B27F95" w:rsidRPr="005A6E40">
        <w:rPr>
          <w:rFonts w:ascii="Times New Roman" w:hAnsi="Times New Roman"/>
        </w:rPr>
        <w:t xml:space="preserve">Az Egyesület a 2011. évi CLXXV. törvény VII. fejezetében foglalt előírások szerint </w:t>
      </w:r>
      <w:r w:rsidR="00B27F95" w:rsidRPr="005A6E40">
        <w:rPr>
          <w:rFonts w:ascii="Times New Roman" w:hAnsi="Times New Roman"/>
          <w:b/>
        </w:rPr>
        <w:t xml:space="preserve">közhasznú szervezetként </w:t>
      </w:r>
      <w:r w:rsidR="00B27F95">
        <w:rPr>
          <w:rFonts w:ascii="Times New Roman" w:hAnsi="Times New Roman"/>
        </w:rPr>
        <w:t>működ</w:t>
      </w:r>
      <w:r w:rsidR="00B27F95" w:rsidRPr="005A6E40">
        <w:rPr>
          <w:rFonts w:ascii="Times New Roman" w:hAnsi="Times New Roman"/>
        </w:rPr>
        <w:t>i</w:t>
      </w:r>
      <w:r w:rsidR="00B27F95">
        <w:rPr>
          <w:rFonts w:ascii="Times New Roman" w:hAnsi="Times New Roman"/>
        </w:rPr>
        <w:t>k</w:t>
      </w:r>
      <w:r w:rsidR="00B27F95" w:rsidRPr="005A6E40">
        <w:rPr>
          <w:rFonts w:ascii="Times New Roman" w:hAnsi="Times New Roman"/>
        </w:rPr>
        <w:t>, figyelemmel arra, hogy honos állatfajok tenyésztésével, tartásával kapcsolatos hagyományőrző és ismeretterjesztő tevékenységet folytat, mely tevékenység közvetlenül is szolgálja a honos állatfajok és azok tartásával kapcsolatos kulturális értékek védelmét, fenntartását és a jövő nemz</w:t>
      </w:r>
      <w:r w:rsidR="00B27F95">
        <w:rPr>
          <w:rFonts w:ascii="Times New Roman" w:hAnsi="Times New Roman"/>
        </w:rPr>
        <w:t>edék számára történő megőrzését.</w:t>
      </w:r>
      <w:r w:rsidR="00B27F95" w:rsidRPr="005A6E40">
        <w:rPr>
          <w:rFonts w:ascii="Times New Roman" w:hAnsi="Times New Roman"/>
        </w:rPr>
        <w:t xml:space="preserve"> Ezen feladatok ellátása Magyarország Alaptörvényének P) cikkelyében írtak szerint az állam és mindenki számára kötelező</w:t>
      </w:r>
      <w:r w:rsidR="00B27F95">
        <w:rPr>
          <w:rFonts w:ascii="Times New Roman" w:hAnsi="Times New Roman"/>
        </w:rPr>
        <w:t xml:space="preserve">, továbbá </w:t>
      </w:r>
      <w:r w:rsidR="00B27F95" w:rsidRPr="00525B24">
        <w:rPr>
          <w:rFonts w:ascii="Times New Roman" w:hAnsi="Times New Roman"/>
          <w:i/>
        </w:rPr>
        <w:t xml:space="preserve">a Magyarország helyi önkormányzatairól szóló </w:t>
      </w:r>
      <w:r w:rsidR="00B27F95">
        <w:rPr>
          <w:rFonts w:ascii="Times New Roman" w:hAnsi="Times New Roman"/>
          <w:i/>
        </w:rPr>
        <w:t>2011</w:t>
      </w:r>
      <w:r w:rsidR="00B27F95" w:rsidRPr="00525B24">
        <w:rPr>
          <w:rFonts w:ascii="Times New Roman" w:hAnsi="Times New Roman"/>
          <w:i/>
        </w:rPr>
        <w:t>. CLXXIX törvény 13.§ (1) bekezdés 7.pontja szerint kö</w:t>
      </w:r>
      <w:r w:rsidR="00B27F95">
        <w:rPr>
          <w:rFonts w:ascii="Times New Roman" w:hAnsi="Times New Roman"/>
          <w:i/>
        </w:rPr>
        <w:t>z</w:t>
      </w:r>
      <w:r w:rsidR="00B27F95" w:rsidRPr="00525B24">
        <w:rPr>
          <w:rFonts w:ascii="Times New Roman" w:hAnsi="Times New Roman"/>
          <w:i/>
        </w:rPr>
        <w:t>feladat</w:t>
      </w:r>
      <w:r w:rsidR="001605C0">
        <w:rPr>
          <w:rFonts w:ascii="Times New Roman" w:hAnsi="Times New Roman"/>
          <w:i/>
        </w:rPr>
        <w:t>.</w:t>
      </w:r>
      <w:r>
        <w:rPr>
          <w:rFonts w:ascii="Times New Roman" w:hAnsi="Times New Roman"/>
          <w:i/>
        </w:rPr>
        <w:t>”</w:t>
      </w:r>
      <w:bookmarkStart w:id="0" w:name="_GoBack"/>
      <w:bookmarkEnd w:id="0"/>
    </w:p>
    <w:p w:rsidR="006B0DF4" w:rsidRDefault="00EA17CD" w:rsidP="00022ED9">
      <w:pPr>
        <w:jc w:val="both"/>
        <w:rPr>
          <w:rFonts w:ascii="Times New Roman" w:hAnsi="Times New Roman"/>
          <w:sz w:val="24"/>
          <w:szCs w:val="24"/>
        </w:rPr>
      </w:pPr>
      <w:r w:rsidRPr="00EA17CD">
        <w:rPr>
          <w:rFonts w:ascii="Times New Roman" w:hAnsi="Times New Roman"/>
          <w:sz w:val="24"/>
          <w:szCs w:val="24"/>
        </w:rPr>
        <w:t xml:space="preserve">Egyesületünk közhasznú tevékenysége során több mint egy évtizede szervez rendezvényeket országszerte, kiemelt helyszín évek óta </w:t>
      </w:r>
      <w:r w:rsidR="00601916">
        <w:rPr>
          <w:rFonts w:ascii="Times New Roman" w:hAnsi="Times New Roman"/>
          <w:sz w:val="24"/>
          <w:szCs w:val="24"/>
        </w:rPr>
        <w:t>Pomáz,</w:t>
      </w:r>
      <w:r w:rsidRPr="00EA17CD">
        <w:rPr>
          <w:rFonts w:ascii="Times New Roman" w:hAnsi="Times New Roman"/>
          <w:sz w:val="24"/>
          <w:szCs w:val="24"/>
        </w:rPr>
        <w:t xml:space="preserve"> </w:t>
      </w:r>
      <w:r w:rsidR="00601916">
        <w:rPr>
          <w:rFonts w:ascii="Times New Roman" w:hAnsi="Times New Roman"/>
          <w:sz w:val="24"/>
          <w:szCs w:val="24"/>
        </w:rPr>
        <w:t xml:space="preserve">Salföld, </w:t>
      </w:r>
      <w:r w:rsidRPr="00EA17CD">
        <w:rPr>
          <w:rFonts w:ascii="Times New Roman" w:hAnsi="Times New Roman"/>
          <w:sz w:val="24"/>
          <w:szCs w:val="24"/>
        </w:rPr>
        <w:t>Hortobágy</w:t>
      </w:r>
      <w:r w:rsidR="00601916">
        <w:rPr>
          <w:rFonts w:ascii="Times New Roman" w:hAnsi="Times New Roman"/>
          <w:sz w:val="24"/>
          <w:szCs w:val="24"/>
        </w:rPr>
        <w:t xml:space="preserve"> és Bugac-puszta</w:t>
      </w:r>
      <w:r w:rsidRPr="00EA17CD">
        <w:rPr>
          <w:rFonts w:ascii="Times New Roman" w:hAnsi="Times New Roman"/>
          <w:sz w:val="24"/>
          <w:szCs w:val="24"/>
        </w:rPr>
        <w:t xml:space="preserve">, ahol a Nemzeti Parkokkal és civil szervezetekkel közösen </w:t>
      </w:r>
      <w:r w:rsidR="00601916">
        <w:rPr>
          <w:rFonts w:ascii="Times New Roman" w:hAnsi="Times New Roman"/>
          <w:sz w:val="24"/>
          <w:szCs w:val="24"/>
        </w:rPr>
        <w:t>a</w:t>
      </w:r>
      <w:r w:rsidRPr="00EA17CD">
        <w:rPr>
          <w:rFonts w:ascii="Times New Roman" w:hAnsi="Times New Roman"/>
          <w:sz w:val="24"/>
          <w:szCs w:val="24"/>
        </w:rPr>
        <w:t xml:space="preserve"> régiók értékeinek bemutatása mellett színes programokkal szolgálunk az érdeklődőknek. Rendezvényeinken nagy létszámú részvétel jellemző</w:t>
      </w:r>
      <w:r w:rsidR="00601916">
        <w:rPr>
          <w:rFonts w:ascii="Times New Roman" w:hAnsi="Times New Roman"/>
          <w:sz w:val="24"/>
          <w:szCs w:val="24"/>
        </w:rPr>
        <w:t>,</w:t>
      </w:r>
      <w:r w:rsidRPr="00EA17CD">
        <w:rPr>
          <w:rFonts w:ascii="Times New Roman" w:hAnsi="Times New Roman"/>
          <w:sz w:val="24"/>
          <w:szCs w:val="24"/>
        </w:rPr>
        <w:t xml:space="preserve"> </w:t>
      </w:r>
      <w:r w:rsidR="00601916">
        <w:rPr>
          <w:rFonts w:ascii="Times New Roman" w:hAnsi="Times New Roman"/>
          <w:sz w:val="24"/>
          <w:szCs w:val="24"/>
        </w:rPr>
        <w:t>e</w:t>
      </w:r>
      <w:r w:rsidRPr="00EA17CD">
        <w:rPr>
          <w:rFonts w:ascii="Times New Roman" w:hAnsi="Times New Roman"/>
          <w:sz w:val="24"/>
          <w:szCs w:val="24"/>
        </w:rPr>
        <w:t xml:space="preserve">rről tanúskodik honlapunk www.magyarpasztorkutya.hu és </w:t>
      </w:r>
      <w:proofErr w:type="spellStart"/>
      <w:r w:rsidRPr="00EA17CD">
        <w:rPr>
          <w:rFonts w:ascii="Times New Roman" w:hAnsi="Times New Roman"/>
          <w:sz w:val="24"/>
          <w:szCs w:val="24"/>
        </w:rPr>
        <w:t>Facebook</w:t>
      </w:r>
      <w:proofErr w:type="spellEnd"/>
      <w:r w:rsidRPr="00EA17CD">
        <w:rPr>
          <w:rFonts w:ascii="Times New Roman" w:hAnsi="Times New Roman"/>
          <w:sz w:val="24"/>
          <w:szCs w:val="24"/>
        </w:rPr>
        <w:t xml:space="preserve"> oldalunk is. 2013. májusában egy nemzetközi tábort szerveztünk Hortobágyon, ahol a puszta értékein túl egyedülálló pásztorkultúránkkal is igyekeztünk megismertetni magyar pásztorkutyákat tartó vagy éppen tenyésztő külföldi barátainkat. A rendezvény olyan kedvező nemzetközi visszhangot váltott ki, melyre egyáltalán nem számítottunk. A hazai és külföldi biztatások és belső indíttatásaink hatására folytatni kívánjuk eddigi munkánkat</w:t>
      </w:r>
      <w:r w:rsidR="00601916">
        <w:rPr>
          <w:rFonts w:ascii="Times New Roman" w:hAnsi="Times New Roman"/>
          <w:sz w:val="24"/>
          <w:szCs w:val="24"/>
        </w:rPr>
        <w:t xml:space="preserve"> és az ismeretterjesztés sokkal szélesebb körű megvalósítását tervezzük</w:t>
      </w:r>
      <w:r w:rsidRPr="00EA17CD">
        <w:rPr>
          <w:rFonts w:ascii="Times New Roman" w:hAnsi="Times New Roman"/>
          <w:sz w:val="24"/>
          <w:szCs w:val="24"/>
        </w:rPr>
        <w:t xml:space="preserve">. Jó kapcsolatot </w:t>
      </w:r>
      <w:proofErr w:type="gramStart"/>
      <w:r w:rsidRPr="00EA17CD">
        <w:rPr>
          <w:rFonts w:ascii="Times New Roman" w:hAnsi="Times New Roman"/>
          <w:sz w:val="24"/>
          <w:szCs w:val="24"/>
        </w:rPr>
        <w:t>ápolunk</w:t>
      </w:r>
      <w:proofErr w:type="gramEnd"/>
      <w:r w:rsidRPr="00EA17CD">
        <w:rPr>
          <w:rFonts w:ascii="Times New Roman" w:hAnsi="Times New Roman"/>
          <w:sz w:val="24"/>
          <w:szCs w:val="24"/>
        </w:rPr>
        <w:t xml:space="preserve"> és évek óta együttműködünk </w:t>
      </w:r>
      <w:r w:rsidR="00601916">
        <w:rPr>
          <w:rFonts w:ascii="Times New Roman" w:hAnsi="Times New Roman"/>
          <w:sz w:val="24"/>
          <w:szCs w:val="24"/>
        </w:rPr>
        <w:t xml:space="preserve">a Hortobágyi önkormányzattal, </w:t>
      </w:r>
      <w:r w:rsidRPr="00EA17CD">
        <w:rPr>
          <w:rFonts w:ascii="Times New Roman" w:hAnsi="Times New Roman"/>
          <w:sz w:val="24"/>
          <w:szCs w:val="24"/>
        </w:rPr>
        <w:t>a Hortobágyi és a Balaton-felvidéki, valamint a Kiskunsági Nemzeti Parkkal. Egyesületünk a Magyar Ebtenyésztők Országos Egyesületeinek Szövetségének és így az FCI (Nemzetközi Kutya Szövetség) elismert tagja. Tevékenységünk révén a hazai Terelő sport legfőbb szervezetén belül a magyar fajtás sz</w:t>
      </w:r>
      <w:r w:rsidR="001605C0">
        <w:rPr>
          <w:rFonts w:ascii="Times New Roman" w:hAnsi="Times New Roman"/>
          <w:sz w:val="24"/>
          <w:szCs w:val="24"/>
        </w:rPr>
        <w:t>ekció vezetésének feladatát kapt</w:t>
      </w:r>
      <w:r w:rsidRPr="00EA17CD">
        <w:rPr>
          <w:rFonts w:ascii="Times New Roman" w:hAnsi="Times New Roman"/>
          <w:sz w:val="24"/>
          <w:szCs w:val="24"/>
        </w:rPr>
        <w:t>uk. Legfris</w:t>
      </w:r>
      <w:r w:rsidR="00CB4AC6">
        <w:rPr>
          <w:rFonts w:ascii="Times New Roman" w:hAnsi="Times New Roman"/>
          <w:sz w:val="24"/>
          <w:szCs w:val="24"/>
        </w:rPr>
        <w:t>s</w:t>
      </w:r>
      <w:r w:rsidRPr="00EA17CD">
        <w:rPr>
          <w:rFonts w:ascii="Times New Roman" w:hAnsi="Times New Roman"/>
          <w:sz w:val="24"/>
          <w:szCs w:val="24"/>
        </w:rPr>
        <w:t>ebb eredményünk, hogy a magyar terelősport általunk előterjesztett szabályzatait 2015. február 4-én hivatalosan hatályba léptették. Ez utóbbi eredmény azért különösen fontos, mert terelősport eseményeket is (terelőversenyek, ösztönpróbák) tartunk, melyek így szabályos</w:t>
      </w:r>
      <w:r w:rsidR="00CB4AC6">
        <w:rPr>
          <w:rFonts w:ascii="Times New Roman" w:hAnsi="Times New Roman"/>
          <w:sz w:val="24"/>
          <w:szCs w:val="24"/>
        </w:rPr>
        <w:t>, m</w:t>
      </w:r>
      <w:r w:rsidRPr="00EA17CD">
        <w:rPr>
          <w:rFonts w:ascii="Times New Roman" w:hAnsi="Times New Roman"/>
          <w:sz w:val="24"/>
          <w:szCs w:val="24"/>
        </w:rPr>
        <w:t>indenki számára egyértelmű keretek között tarthatók. Szabályzatainkra már a külföldi terelősport is felfigyelt és érdeklődéssel vesznek át tapasztalatokat tőlünk.</w:t>
      </w:r>
    </w:p>
    <w:p w:rsidR="00CB4AC6" w:rsidRDefault="00EA17CD" w:rsidP="00022ED9">
      <w:pPr>
        <w:jc w:val="both"/>
        <w:rPr>
          <w:rFonts w:ascii="Times New Roman" w:hAnsi="Times New Roman"/>
          <w:sz w:val="24"/>
          <w:szCs w:val="24"/>
        </w:rPr>
      </w:pPr>
      <w:r w:rsidRPr="00EA17CD">
        <w:rPr>
          <w:rFonts w:ascii="Times New Roman" w:hAnsi="Times New Roman"/>
          <w:sz w:val="24"/>
          <w:szCs w:val="24"/>
        </w:rPr>
        <w:t xml:space="preserve">Több mint egy évtizedes működési tapasztalatunk mutatja, hogy a magyar pásztorkultúra iránt egyre fokozódó érdeklődés mutatkozik úgy hazai, mint nemzetközi szinten. Ezen kultúra gyökerei ősi hagyományokból erednek, nemzeti identitásunk részét képzi, ezért nagyon fontos, hogy hiteles forrásból szerezzenek tapasztalatot és kapjanak pontos tájékoztatást az érdeklődők. A legeltető állattartás és ezzel a pásztorság három kiemelkedő tájegységhez köthető, ahol mind </w:t>
      </w:r>
      <w:r w:rsidRPr="00EA17CD">
        <w:rPr>
          <w:rFonts w:ascii="Times New Roman" w:hAnsi="Times New Roman"/>
          <w:sz w:val="24"/>
          <w:szCs w:val="24"/>
        </w:rPr>
        <w:lastRenderedPageBreak/>
        <w:t>a mai napig megőrizték azokat a hagyományos módszereket, eszközöket és tudást, melyet az utókor számára fenntartani és tovább adni szándékozunk. Ezen három kiemelt tájegység a Balaton-felvidék (Salföld), Bugac-puszta és Hortobágy. Egyesületünk mindhárom helyszínen évek óta tart rendezvényeket, a Magyar Értéktárba is felvett őshonos háziállataink és a hozzá kapcsolódó pásztorhagyományok bemutatásával. Rendezvényeinken hivatásos pásztorok és hagyományőrzők tolmácsolásában kerül bemutatásra a pásztorok világa (tárgyi eszközök, viseletek, szokások, módszerek) és az általuk tartott őshonos magyar háziállatok használati értéke.</w:t>
      </w:r>
    </w:p>
    <w:p w:rsidR="00CB4AC6" w:rsidRDefault="00CB4AC6" w:rsidP="00022ED9">
      <w:pPr>
        <w:jc w:val="both"/>
        <w:rPr>
          <w:rFonts w:ascii="Times New Roman" w:hAnsi="Times New Roman"/>
          <w:sz w:val="24"/>
          <w:szCs w:val="24"/>
        </w:rPr>
      </w:pPr>
      <w:r>
        <w:rPr>
          <w:rFonts w:ascii="Times New Roman" w:hAnsi="Times New Roman"/>
          <w:sz w:val="24"/>
          <w:szCs w:val="24"/>
        </w:rPr>
        <w:t xml:space="preserve">2014. évi </w:t>
      </w:r>
      <w:r w:rsidR="00833B29">
        <w:rPr>
          <w:rFonts w:ascii="Times New Roman" w:hAnsi="Times New Roman"/>
          <w:sz w:val="24"/>
          <w:szCs w:val="24"/>
        </w:rPr>
        <w:t>események</w:t>
      </w:r>
      <w:r>
        <w:rPr>
          <w:rFonts w:ascii="Times New Roman" w:hAnsi="Times New Roman"/>
          <w:sz w:val="24"/>
          <w:szCs w:val="24"/>
        </w:rPr>
        <w:t>:</w:t>
      </w:r>
    </w:p>
    <w:p w:rsidR="00B27F95" w:rsidRDefault="00B27F95" w:rsidP="00022ED9">
      <w:pPr>
        <w:jc w:val="both"/>
        <w:rPr>
          <w:rFonts w:ascii="Times New Roman" w:hAnsi="Times New Roman"/>
          <w:sz w:val="24"/>
          <w:szCs w:val="24"/>
        </w:rPr>
      </w:pPr>
      <w:r>
        <w:rPr>
          <w:rFonts w:ascii="Times New Roman" w:hAnsi="Times New Roman"/>
          <w:sz w:val="24"/>
          <w:szCs w:val="24"/>
        </w:rPr>
        <w:t>2014.01.12., 16. Pomáz, terelő képzés</w:t>
      </w:r>
    </w:p>
    <w:p w:rsidR="00833B29" w:rsidRDefault="00833B29" w:rsidP="00022ED9">
      <w:pPr>
        <w:jc w:val="both"/>
        <w:rPr>
          <w:rFonts w:ascii="Times New Roman" w:hAnsi="Times New Roman"/>
          <w:sz w:val="24"/>
          <w:szCs w:val="24"/>
        </w:rPr>
      </w:pPr>
      <w:r>
        <w:rPr>
          <w:rFonts w:ascii="Times New Roman" w:hAnsi="Times New Roman"/>
          <w:sz w:val="24"/>
          <w:szCs w:val="24"/>
        </w:rPr>
        <w:t xml:space="preserve">2014.03.07. Budapest, </w:t>
      </w:r>
      <w:proofErr w:type="spellStart"/>
      <w:r>
        <w:rPr>
          <w:rFonts w:ascii="Times New Roman" w:hAnsi="Times New Roman"/>
          <w:sz w:val="24"/>
          <w:szCs w:val="24"/>
        </w:rPr>
        <w:t>Skobrák</w:t>
      </w:r>
      <w:proofErr w:type="spellEnd"/>
      <w:r>
        <w:rPr>
          <w:rFonts w:ascii="Times New Roman" w:hAnsi="Times New Roman"/>
          <w:sz w:val="24"/>
          <w:szCs w:val="24"/>
        </w:rPr>
        <w:t xml:space="preserve"> Ferenc elnökünk temetése</w:t>
      </w:r>
    </w:p>
    <w:p w:rsidR="00833B29" w:rsidRDefault="00833B29" w:rsidP="00022ED9">
      <w:pPr>
        <w:jc w:val="both"/>
        <w:rPr>
          <w:rFonts w:ascii="Times New Roman" w:hAnsi="Times New Roman"/>
          <w:sz w:val="24"/>
          <w:szCs w:val="24"/>
        </w:rPr>
      </w:pPr>
      <w:r>
        <w:rPr>
          <w:rFonts w:ascii="Times New Roman" w:hAnsi="Times New Roman"/>
          <w:sz w:val="24"/>
          <w:szCs w:val="24"/>
        </w:rPr>
        <w:t>2014.03.30. Pomáz, egyesületi taggyűlés (vezetőség választás</w:t>
      </w:r>
      <w:r w:rsidR="00BD2600">
        <w:rPr>
          <w:rFonts w:ascii="Times New Roman" w:hAnsi="Times New Roman"/>
          <w:sz w:val="24"/>
          <w:szCs w:val="24"/>
        </w:rPr>
        <w:t>, a</w:t>
      </w:r>
      <w:r w:rsidR="00BF6D8A">
        <w:rPr>
          <w:rFonts w:ascii="Times New Roman" w:hAnsi="Times New Roman"/>
          <w:sz w:val="24"/>
          <w:szCs w:val="24"/>
        </w:rPr>
        <w:t>la</w:t>
      </w:r>
      <w:r w:rsidR="00BD2600">
        <w:rPr>
          <w:rFonts w:ascii="Times New Roman" w:hAnsi="Times New Roman"/>
          <w:sz w:val="24"/>
          <w:szCs w:val="24"/>
        </w:rPr>
        <w:t>pszabály módosítás</w:t>
      </w:r>
      <w:r>
        <w:rPr>
          <w:rFonts w:ascii="Times New Roman" w:hAnsi="Times New Roman"/>
          <w:sz w:val="24"/>
          <w:szCs w:val="24"/>
        </w:rPr>
        <w:t>)</w:t>
      </w:r>
    </w:p>
    <w:p w:rsidR="00833B29" w:rsidRDefault="00833B29" w:rsidP="00022ED9">
      <w:pPr>
        <w:jc w:val="both"/>
        <w:rPr>
          <w:rFonts w:ascii="Times New Roman" w:hAnsi="Times New Roman"/>
          <w:sz w:val="24"/>
          <w:szCs w:val="24"/>
        </w:rPr>
      </w:pPr>
      <w:r>
        <w:rPr>
          <w:rFonts w:ascii="Times New Roman" w:hAnsi="Times New Roman"/>
          <w:sz w:val="24"/>
          <w:szCs w:val="24"/>
        </w:rPr>
        <w:t xml:space="preserve">2014.04.12. Pomáz, évadnyitó versenyprogram (terelőverseny, terelési képességvizsga, Pumi </w:t>
      </w:r>
      <w:proofErr w:type="spellStart"/>
      <w:r>
        <w:rPr>
          <w:rFonts w:ascii="Times New Roman" w:hAnsi="Times New Roman"/>
          <w:sz w:val="24"/>
          <w:szCs w:val="24"/>
        </w:rPr>
        <w:t>tenyésszemle</w:t>
      </w:r>
      <w:proofErr w:type="spellEnd"/>
      <w:r>
        <w:rPr>
          <w:rFonts w:ascii="Times New Roman" w:hAnsi="Times New Roman"/>
          <w:sz w:val="24"/>
          <w:szCs w:val="24"/>
        </w:rPr>
        <w:t xml:space="preserve"> és kiállítás)</w:t>
      </w:r>
    </w:p>
    <w:p w:rsidR="00833B29" w:rsidRDefault="00833B29" w:rsidP="00022ED9">
      <w:pPr>
        <w:jc w:val="both"/>
        <w:rPr>
          <w:rFonts w:ascii="Times New Roman" w:hAnsi="Times New Roman"/>
          <w:sz w:val="24"/>
          <w:szCs w:val="24"/>
        </w:rPr>
      </w:pPr>
      <w:r>
        <w:rPr>
          <w:rFonts w:ascii="Times New Roman" w:hAnsi="Times New Roman"/>
          <w:sz w:val="24"/>
          <w:szCs w:val="24"/>
        </w:rPr>
        <w:t>2014.04.26. Túrkeve, bemutató a Szent</w:t>
      </w:r>
      <w:r w:rsidR="00BD2600">
        <w:rPr>
          <w:rFonts w:ascii="Times New Roman" w:hAnsi="Times New Roman"/>
          <w:sz w:val="24"/>
          <w:szCs w:val="24"/>
        </w:rPr>
        <w:t xml:space="preserve"> </w:t>
      </w:r>
      <w:r>
        <w:rPr>
          <w:rFonts w:ascii="Times New Roman" w:hAnsi="Times New Roman"/>
          <w:sz w:val="24"/>
          <w:szCs w:val="24"/>
        </w:rPr>
        <w:t>György napi kihajtási ünnep keretében</w:t>
      </w:r>
    </w:p>
    <w:p w:rsidR="00733494" w:rsidRDefault="00733494" w:rsidP="00022ED9">
      <w:pPr>
        <w:jc w:val="both"/>
        <w:rPr>
          <w:rFonts w:ascii="Times New Roman" w:hAnsi="Times New Roman"/>
          <w:sz w:val="24"/>
          <w:szCs w:val="24"/>
        </w:rPr>
      </w:pPr>
      <w:r>
        <w:rPr>
          <w:rFonts w:ascii="Times New Roman" w:hAnsi="Times New Roman"/>
          <w:sz w:val="24"/>
          <w:szCs w:val="24"/>
        </w:rPr>
        <w:t>2014.05.24. Bugac-puszta, bemutató az Operett gálán</w:t>
      </w:r>
    </w:p>
    <w:p w:rsidR="00833B29" w:rsidRDefault="00833B29" w:rsidP="00022ED9">
      <w:pPr>
        <w:jc w:val="both"/>
        <w:rPr>
          <w:rFonts w:ascii="Times New Roman" w:hAnsi="Times New Roman"/>
          <w:sz w:val="24"/>
          <w:szCs w:val="24"/>
        </w:rPr>
      </w:pPr>
      <w:r>
        <w:rPr>
          <w:rFonts w:ascii="Times New Roman" w:hAnsi="Times New Roman"/>
          <w:sz w:val="24"/>
          <w:szCs w:val="24"/>
        </w:rPr>
        <w:t xml:space="preserve">2014.05.25. Pomáz, bemutató a Magyar várban rendezett „Lovas </w:t>
      </w:r>
      <w:proofErr w:type="spellStart"/>
      <w:r>
        <w:rPr>
          <w:rFonts w:ascii="Times New Roman" w:hAnsi="Times New Roman"/>
          <w:sz w:val="24"/>
          <w:szCs w:val="24"/>
        </w:rPr>
        <w:t>mjális</w:t>
      </w:r>
      <w:proofErr w:type="spellEnd"/>
      <w:r>
        <w:rPr>
          <w:rFonts w:ascii="Times New Roman" w:hAnsi="Times New Roman"/>
          <w:sz w:val="24"/>
          <w:szCs w:val="24"/>
        </w:rPr>
        <w:t>”</w:t>
      </w:r>
      <w:proofErr w:type="spellStart"/>
      <w:r>
        <w:rPr>
          <w:rFonts w:ascii="Times New Roman" w:hAnsi="Times New Roman"/>
          <w:sz w:val="24"/>
          <w:szCs w:val="24"/>
        </w:rPr>
        <w:t>-on</w:t>
      </w:r>
      <w:proofErr w:type="spellEnd"/>
    </w:p>
    <w:p w:rsidR="00833B29" w:rsidRDefault="00833B29" w:rsidP="00022ED9">
      <w:pPr>
        <w:jc w:val="both"/>
        <w:rPr>
          <w:rFonts w:ascii="Times New Roman" w:hAnsi="Times New Roman"/>
          <w:sz w:val="24"/>
          <w:szCs w:val="24"/>
        </w:rPr>
      </w:pPr>
      <w:r>
        <w:rPr>
          <w:rFonts w:ascii="Times New Roman" w:hAnsi="Times New Roman"/>
          <w:sz w:val="24"/>
          <w:szCs w:val="24"/>
        </w:rPr>
        <w:t xml:space="preserve">2014.05.31-06.01. Salföld, </w:t>
      </w:r>
      <w:proofErr w:type="spellStart"/>
      <w:r>
        <w:rPr>
          <w:rFonts w:ascii="Times New Roman" w:hAnsi="Times New Roman"/>
          <w:sz w:val="24"/>
          <w:szCs w:val="24"/>
        </w:rPr>
        <w:t>Skobrák</w:t>
      </w:r>
      <w:proofErr w:type="spellEnd"/>
      <w:r>
        <w:rPr>
          <w:rFonts w:ascii="Times New Roman" w:hAnsi="Times New Roman"/>
          <w:sz w:val="24"/>
          <w:szCs w:val="24"/>
        </w:rPr>
        <w:t xml:space="preserve"> Ferenc emlékverseny (terelőverseny, terelési képességvizsga, munkaverseny, karakter teszt, tájjellegű kutyakiállítás, helyi hagyományőrzőkkel közös programok, külföldi pásztorkutyások vendéglátása)</w:t>
      </w:r>
    </w:p>
    <w:p w:rsidR="00833B29" w:rsidRDefault="00833B29" w:rsidP="00022ED9">
      <w:pPr>
        <w:jc w:val="both"/>
        <w:rPr>
          <w:rFonts w:ascii="Times New Roman" w:hAnsi="Times New Roman"/>
          <w:sz w:val="24"/>
          <w:szCs w:val="24"/>
        </w:rPr>
      </w:pPr>
      <w:r>
        <w:rPr>
          <w:rFonts w:ascii="Times New Roman" w:hAnsi="Times New Roman"/>
          <w:sz w:val="24"/>
          <w:szCs w:val="24"/>
        </w:rPr>
        <w:t xml:space="preserve">2014.06.09. </w:t>
      </w:r>
      <w:proofErr w:type="spellStart"/>
      <w:r>
        <w:rPr>
          <w:rFonts w:ascii="Times New Roman" w:hAnsi="Times New Roman"/>
          <w:sz w:val="24"/>
          <w:szCs w:val="24"/>
        </w:rPr>
        <w:t>Solt-Révbérpuszta</w:t>
      </w:r>
      <w:proofErr w:type="spellEnd"/>
      <w:r>
        <w:rPr>
          <w:rFonts w:ascii="Times New Roman" w:hAnsi="Times New Roman"/>
          <w:sz w:val="24"/>
          <w:szCs w:val="24"/>
        </w:rPr>
        <w:t>, Magyar kutyafajták bemutatója</w:t>
      </w:r>
    </w:p>
    <w:p w:rsidR="00833B29" w:rsidRDefault="00733494" w:rsidP="00022ED9">
      <w:pPr>
        <w:jc w:val="both"/>
        <w:rPr>
          <w:rFonts w:ascii="Times New Roman" w:hAnsi="Times New Roman"/>
          <w:sz w:val="24"/>
          <w:szCs w:val="24"/>
        </w:rPr>
      </w:pPr>
      <w:r>
        <w:rPr>
          <w:rFonts w:ascii="Times New Roman" w:hAnsi="Times New Roman"/>
          <w:sz w:val="24"/>
          <w:szCs w:val="24"/>
        </w:rPr>
        <w:t xml:space="preserve">2014.06.22. Bugac-puszta, Magyar pásztorkutyák országos találkozója (terelőverseny, terelési képességvizsga, klubkiállítások és </w:t>
      </w:r>
      <w:proofErr w:type="spellStart"/>
      <w:r>
        <w:rPr>
          <w:rFonts w:ascii="Times New Roman" w:hAnsi="Times New Roman"/>
          <w:sz w:val="24"/>
          <w:szCs w:val="24"/>
        </w:rPr>
        <w:t>tenyészszemlék</w:t>
      </w:r>
      <w:proofErr w:type="spellEnd"/>
      <w:r>
        <w:rPr>
          <w:rFonts w:ascii="Times New Roman" w:hAnsi="Times New Roman"/>
          <w:sz w:val="24"/>
          <w:szCs w:val="24"/>
        </w:rPr>
        <w:t>)</w:t>
      </w:r>
    </w:p>
    <w:p w:rsidR="00733494" w:rsidRDefault="00BD2600" w:rsidP="00022ED9">
      <w:pPr>
        <w:jc w:val="both"/>
        <w:rPr>
          <w:rFonts w:ascii="Times New Roman" w:hAnsi="Times New Roman"/>
          <w:sz w:val="24"/>
          <w:szCs w:val="24"/>
        </w:rPr>
      </w:pPr>
      <w:r>
        <w:rPr>
          <w:rFonts w:ascii="Times New Roman" w:hAnsi="Times New Roman"/>
          <w:sz w:val="24"/>
          <w:szCs w:val="24"/>
        </w:rPr>
        <w:t>2014.08.08. Pilisvörösvár, eg</w:t>
      </w:r>
      <w:r w:rsidR="00BF6D8A">
        <w:rPr>
          <w:rFonts w:ascii="Times New Roman" w:hAnsi="Times New Roman"/>
          <w:sz w:val="24"/>
          <w:szCs w:val="24"/>
        </w:rPr>
        <w:t xml:space="preserve">yesületi taggyűlés </w:t>
      </w:r>
      <w:proofErr w:type="gramStart"/>
      <w:r w:rsidR="00BF6D8A">
        <w:rPr>
          <w:rFonts w:ascii="Times New Roman" w:hAnsi="Times New Roman"/>
          <w:sz w:val="24"/>
          <w:szCs w:val="24"/>
        </w:rPr>
        <w:t>(alapszabály</w:t>
      </w:r>
      <w:proofErr w:type="gramEnd"/>
      <w:r w:rsidR="00BF6D8A">
        <w:rPr>
          <w:rFonts w:ascii="Times New Roman" w:hAnsi="Times New Roman"/>
          <w:sz w:val="24"/>
          <w:szCs w:val="24"/>
        </w:rPr>
        <w:t xml:space="preserve"> </w:t>
      </w:r>
      <w:r>
        <w:rPr>
          <w:rFonts w:ascii="Times New Roman" w:hAnsi="Times New Roman"/>
          <w:sz w:val="24"/>
          <w:szCs w:val="24"/>
        </w:rPr>
        <w:t>módosítás)</w:t>
      </w:r>
    </w:p>
    <w:p w:rsidR="00BD2600" w:rsidRDefault="00BD2600" w:rsidP="00022ED9">
      <w:pPr>
        <w:jc w:val="both"/>
        <w:rPr>
          <w:rFonts w:ascii="Times New Roman" w:hAnsi="Times New Roman"/>
          <w:sz w:val="24"/>
          <w:szCs w:val="24"/>
        </w:rPr>
      </w:pPr>
      <w:r>
        <w:rPr>
          <w:rFonts w:ascii="Times New Roman" w:hAnsi="Times New Roman"/>
          <w:sz w:val="24"/>
          <w:szCs w:val="24"/>
        </w:rPr>
        <w:t xml:space="preserve">2014.09.13. Hortobágy, </w:t>
      </w:r>
      <w:r w:rsidRPr="00BD2600">
        <w:rPr>
          <w:rFonts w:ascii="Times New Roman" w:hAnsi="Times New Roman"/>
          <w:sz w:val="24"/>
          <w:szCs w:val="24"/>
        </w:rPr>
        <w:t>Hortobágyi pásztorok és a magyar hagyományőrző pásztorkutyások VIII. találkozója</w:t>
      </w:r>
      <w:r>
        <w:rPr>
          <w:rFonts w:ascii="Times New Roman" w:hAnsi="Times New Roman"/>
          <w:sz w:val="24"/>
          <w:szCs w:val="24"/>
        </w:rPr>
        <w:t xml:space="preserve"> (terelőverseny, terelési képességvizsga, pumi </w:t>
      </w:r>
      <w:proofErr w:type="spellStart"/>
      <w:r>
        <w:rPr>
          <w:rFonts w:ascii="Times New Roman" w:hAnsi="Times New Roman"/>
          <w:sz w:val="24"/>
          <w:szCs w:val="24"/>
        </w:rPr>
        <w:t>tenyésszemle</w:t>
      </w:r>
      <w:proofErr w:type="spellEnd"/>
      <w:r>
        <w:rPr>
          <w:rFonts w:ascii="Times New Roman" w:hAnsi="Times New Roman"/>
          <w:sz w:val="24"/>
          <w:szCs w:val="24"/>
        </w:rPr>
        <w:t xml:space="preserve">, mudi kiállítás és </w:t>
      </w:r>
      <w:proofErr w:type="spellStart"/>
      <w:r>
        <w:rPr>
          <w:rFonts w:ascii="Times New Roman" w:hAnsi="Times New Roman"/>
          <w:sz w:val="24"/>
          <w:szCs w:val="24"/>
        </w:rPr>
        <w:t>tenyésszemle</w:t>
      </w:r>
      <w:proofErr w:type="spellEnd"/>
      <w:r>
        <w:rPr>
          <w:rFonts w:ascii="Times New Roman" w:hAnsi="Times New Roman"/>
          <w:sz w:val="24"/>
          <w:szCs w:val="24"/>
        </w:rPr>
        <w:t>)</w:t>
      </w:r>
    </w:p>
    <w:p w:rsidR="00733494" w:rsidRDefault="00733494" w:rsidP="00022ED9">
      <w:pPr>
        <w:jc w:val="both"/>
        <w:rPr>
          <w:rFonts w:ascii="Times New Roman" w:hAnsi="Times New Roman"/>
          <w:sz w:val="24"/>
          <w:szCs w:val="24"/>
        </w:rPr>
      </w:pPr>
      <w:r>
        <w:rPr>
          <w:rFonts w:ascii="Times New Roman" w:hAnsi="Times New Roman"/>
          <w:sz w:val="24"/>
          <w:szCs w:val="24"/>
        </w:rPr>
        <w:t>2014.09.20. Pilisvörösvár, Román Istvánné Marika titkárunk temetése.</w:t>
      </w:r>
    </w:p>
    <w:p w:rsidR="00BD2600" w:rsidRDefault="00BD2600" w:rsidP="00022ED9">
      <w:pPr>
        <w:jc w:val="both"/>
        <w:rPr>
          <w:rFonts w:ascii="Times New Roman" w:hAnsi="Times New Roman"/>
          <w:sz w:val="24"/>
          <w:szCs w:val="24"/>
        </w:rPr>
      </w:pPr>
      <w:r>
        <w:rPr>
          <w:rFonts w:ascii="Times New Roman" w:hAnsi="Times New Roman"/>
          <w:sz w:val="24"/>
          <w:szCs w:val="24"/>
        </w:rPr>
        <w:t>2014.09.27. Veszprém, Szent Mihály napi búcsú (bemutató)</w:t>
      </w:r>
    </w:p>
    <w:p w:rsidR="00BD2600" w:rsidRDefault="00BD2600" w:rsidP="00022ED9">
      <w:pPr>
        <w:jc w:val="both"/>
        <w:rPr>
          <w:rFonts w:ascii="Times New Roman" w:hAnsi="Times New Roman"/>
          <w:sz w:val="24"/>
          <w:szCs w:val="24"/>
        </w:rPr>
      </w:pPr>
      <w:r>
        <w:rPr>
          <w:rFonts w:ascii="Times New Roman" w:hAnsi="Times New Roman"/>
          <w:sz w:val="24"/>
          <w:szCs w:val="24"/>
        </w:rPr>
        <w:t>2014.10.</w:t>
      </w:r>
      <w:r w:rsidR="00BF6D8A">
        <w:rPr>
          <w:rFonts w:ascii="Times New Roman" w:hAnsi="Times New Roman"/>
          <w:sz w:val="24"/>
          <w:szCs w:val="24"/>
        </w:rPr>
        <w:t>04. Pomáz, XVII. Magyar Országos Terelőbajnokság</w:t>
      </w:r>
    </w:p>
    <w:p w:rsidR="00BF6D8A" w:rsidRDefault="00BF6D8A" w:rsidP="00022ED9">
      <w:pPr>
        <w:jc w:val="both"/>
        <w:rPr>
          <w:rFonts w:ascii="Times New Roman" w:hAnsi="Times New Roman"/>
          <w:sz w:val="24"/>
          <w:szCs w:val="24"/>
        </w:rPr>
      </w:pPr>
      <w:r>
        <w:rPr>
          <w:rFonts w:ascii="Times New Roman" w:hAnsi="Times New Roman"/>
          <w:sz w:val="24"/>
          <w:szCs w:val="24"/>
        </w:rPr>
        <w:t xml:space="preserve">2014.10.04. Pomáz, egyesületi taggyűlés </w:t>
      </w:r>
      <w:proofErr w:type="gramStart"/>
      <w:r>
        <w:rPr>
          <w:rFonts w:ascii="Times New Roman" w:hAnsi="Times New Roman"/>
          <w:sz w:val="24"/>
          <w:szCs w:val="24"/>
        </w:rPr>
        <w:t>(alapszabály</w:t>
      </w:r>
      <w:proofErr w:type="gramEnd"/>
      <w:r>
        <w:rPr>
          <w:rFonts w:ascii="Times New Roman" w:hAnsi="Times New Roman"/>
          <w:sz w:val="24"/>
          <w:szCs w:val="24"/>
        </w:rPr>
        <w:t xml:space="preserve"> módosítás)</w:t>
      </w:r>
    </w:p>
    <w:p w:rsidR="00BF6D8A" w:rsidRDefault="00BF6D8A" w:rsidP="00022ED9">
      <w:pPr>
        <w:jc w:val="both"/>
        <w:rPr>
          <w:rFonts w:ascii="Times New Roman" w:hAnsi="Times New Roman"/>
          <w:sz w:val="24"/>
          <w:szCs w:val="24"/>
        </w:rPr>
      </w:pPr>
      <w:r>
        <w:rPr>
          <w:rFonts w:ascii="Times New Roman" w:hAnsi="Times New Roman"/>
          <w:sz w:val="24"/>
          <w:szCs w:val="24"/>
        </w:rPr>
        <w:t>2014.10.05. Hajdúhadház, terelési bemutató és tájjellegű verseny</w:t>
      </w:r>
    </w:p>
    <w:p w:rsidR="00BF6D8A" w:rsidRDefault="00BF6D8A" w:rsidP="00022ED9">
      <w:pPr>
        <w:jc w:val="both"/>
        <w:rPr>
          <w:rFonts w:ascii="Times New Roman" w:hAnsi="Times New Roman"/>
          <w:sz w:val="24"/>
          <w:szCs w:val="24"/>
        </w:rPr>
      </w:pPr>
      <w:r>
        <w:rPr>
          <w:rFonts w:ascii="Times New Roman" w:hAnsi="Times New Roman"/>
          <w:sz w:val="24"/>
          <w:szCs w:val="24"/>
        </w:rPr>
        <w:lastRenderedPageBreak/>
        <w:t>2014.10.15. Budapest, MEOESZ Terelési Sport Bizottság megalakulása</w:t>
      </w:r>
    </w:p>
    <w:p w:rsidR="00BF6D8A" w:rsidRDefault="00BF6D8A" w:rsidP="00022ED9">
      <w:pPr>
        <w:jc w:val="both"/>
        <w:rPr>
          <w:rFonts w:ascii="Times New Roman" w:hAnsi="Times New Roman"/>
          <w:sz w:val="24"/>
          <w:szCs w:val="24"/>
        </w:rPr>
      </w:pPr>
      <w:r>
        <w:rPr>
          <w:rFonts w:ascii="Times New Roman" w:hAnsi="Times New Roman"/>
          <w:sz w:val="24"/>
          <w:szCs w:val="24"/>
        </w:rPr>
        <w:t>2014.10.23. Szentendre, bemutató a Skanzenben</w:t>
      </w:r>
    </w:p>
    <w:p w:rsidR="00BF6D8A" w:rsidRDefault="00BF6D8A" w:rsidP="00022ED9">
      <w:pPr>
        <w:jc w:val="both"/>
        <w:rPr>
          <w:rFonts w:ascii="Times New Roman" w:hAnsi="Times New Roman"/>
          <w:sz w:val="24"/>
          <w:szCs w:val="24"/>
        </w:rPr>
      </w:pPr>
      <w:r>
        <w:rPr>
          <w:rFonts w:ascii="Times New Roman" w:hAnsi="Times New Roman"/>
          <w:sz w:val="24"/>
          <w:szCs w:val="24"/>
        </w:rPr>
        <w:t>2014.11.02., 16., 30. Pomáz, terelő képzés</w:t>
      </w:r>
    </w:p>
    <w:p w:rsidR="00EF1D5C" w:rsidRDefault="00EF1D5C" w:rsidP="00022ED9">
      <w:pPr>
        <w:jc w:val="both"/>
        <w:rPr>
          <w:rFonts w:ascii="Times New Roman" w:hAnsi="Times New Roman"/>
          <w:sz w:val="24"/>
          <w:szCs w:val="24"/>
        </w:rPr>
      </w:pPr>
      <w:r w:rsidRPr="00EA17CD">
        <w:rPr>
          <w:rFonts w:ascii="Times New Roman" w:hAnsi="Times New Roman"/>
          <w:sz w:val="24"/>
          <w:szCs w:val="24"/>
        </w:rPr>
        <w:t xml:space="preserve">A múlt évben két </w:t>
      </w:r>
      <w:r>
        <w:rPr>
          <w:rFonts w:ascii="Times New Roman" w:hAnsi="Times New Roman"/>
          <w:sz w:val="24"/>
          <w:szCs w:val="24"/>
        </w:rPr>
        <w:t xml:space="preserve">kardinális </w:t>
      </w:r>
      <w:r w:rsidRPr="00EA17CD">
        <w:rPr>
          <w:rFonts w:ascii="Times New Roman" w:hAnsi="Times New Roman"/>
          <w:sz w:val="24"/>
          <w:szCs w:val="24"/>
        </w:rPr>
        <w:t>vezetőnket (elnök és titkár) is elvesztettük tragikus körülmények között. A jogszabályi változások és egyéb adminisztratív kötelezettségek elvégzése mellett, melyet hosszan, képviseleti jogosítvány hiányában kellett ellátnunk, egyesületünk talpon tudott maradni.</w:t>
      </w:r>
      <w:r>
        <w:rPr>
          <w:rFonts w:ascii="Times New Roman" w:hAnsi="Times New Roman"/>
          <w:sz w:val="24"/>
          <w:szCs w:val="24"/>
        </w:rPr>
        <w:t xml:space="preserve"> Mindez a korábbi vezetők munkáját és a tagság kitartó együttműködését támasztja alá.</w:t>
      </w:r>
    </w:p>
    <w:p w:rsidR="00EA17CD" w:rsidRPr="00EA17CD" w:rsidRDefault="00CB4AC6" w:rsidP="00022ED9">
      <w:pPr>
        <w:jc w:val="both"/>
        <w:rPr>
          <w:rFonts w:ascii="Times New Roman" w:hAnsi="Times New Roman"/>
          <w:sz w:val="24"/>
          <w:szCs w:val="24"/>
        </w:rPr>
      </w:pPr>
      <w:r>
        <w:rPr>
          <w:rFonts w:ascii="Times New Roman" w:hAnsi="Times New Roman"/>
          <w:sz w:val="24"/>
          <w:szCs w:val="24"/>
        </w:rPr>
        <w:t>R</w:t>
      </w:r>
      <w:r w:rsidR="00EA17CD" w:rsidRPr="00EA17CD">
        <w:rPr>
          <w:rFonts w:ascii="Times New Roman" w:hAnsi="Times New Roman"/>
          <w:sz w:val="24"/>
          <w:szCs w:val="24"/>
        </w:rPr>
        <w:t xml:space="preserve">endezvényeink keretében a közönség bevonásával fajtabemutatók, terelőversenyek, munkaversenyek, ösztönpróbák, </w:t>
      </w:r>
      <w:proofErr w:type="spellStart"/>
      <w:r w:rsidR="00EA17CD" w:rsidRPr="00EA17CD">
        <w:rPr>
          <w:rFonts w:ascii="Times New Roman" w:hAnsi="Times New Roman"/>
          <w:sz w:val="24"/>
          <w:szCs w:val="24"/>
        </w:rPr>
        <w:t>tenyészszemlék</w:t>
      </w:r>
      <w:proofErr w:type="spellEnd"/>
      <w:r w:rsidR="00EA17CD" w:rsidRPr="00EA17CD">
        <w:rPr>
          <w:rFonts w:ascii="Times New Roman" w:hAnsi="Times New Roman"/>
          <w:sz w:val="24"/>
          <w:szCs w:val="24"/>
        </w:rPr>
        <w:t xml:space="preserve">, FCI (nemzetközi) munkavizsgák, pásztorételek elkészítése, kóstoltatásán keresztül valósul meg a tudás és ismeretanyag átadása. Mindemellett kihelyezett bemutatókat és ismeretterjesztő munkát </w:t>
      </w:r>
      <w:proofErr w:type="gramStart"/>
      <w:r w:rsidR="00EA17CD" w:rsidRPr="00EA17CD">
        <w:rPr>
          <w:rFonts w:ascii="Times New Roman" w:hAnsi="Times New Roman"/>
          <w:sz w:val="24"/>
          <w:szCs w:val="24"/>
        </w:rPr>
        <w:t>végzünk</w:t>
      </w:r>
      <w:proofErr w:type="gramEnd"/>
      <w:r w:rsidR="00EA17CD" w:rsidRPr="00EA17CD">
        <w:rPr>
          <w:rFonts w:ascii="Times New Roman" w:hAnsi="Times New Roman"/>
          <w:sz w:val="24"/>
          <w:szCs w:val="24"/>
        </w:rPr>
        <w:t xml:space="preserve"> valamint sportversenyeket is rendezünk.</w:t>
      </w:r>
      <w:r>
        <w:rPr>
          <w:rFonts w:ascii="Times New Roman" w:hAnsi="Times New Roman"/>
          <w:sz w:val="24"/>
          <w:szCs w:val="24"/>
        </w:rPr>
        <w:t xml:space="preserve"> </w:t>
      </w:r>
      <w:r w:rsidR="00EA17CD" w:rsidRPr="00EA17CD">
        <w:rPr>
          <w:rFonts w:ascii="Times New Roman" w:hAnsi="Times New Roman"/>
          <w:sz w:val="24"/>
          <w:szCs w:val="24"/>
        </w:rPr>
        <w:t>A táncház mozgalomhoz hasonlóan az ifjúság egyre növekedő érdeklődését tapasztaljuk, de mindemellett az eddig törzsközönségünket adó közép és idősebb korosztályt is meg kívánjuk tartani.</w:t>
      </w:r>
    </w:p>
    <w:p w:rsidR="006B0DF4" w:rsidRDefault="00EA17CD" w:rsidP="00022ED9">
      <w:pPr>
        <w:jc w:val="both"/>
        <w:rPr>
          <w:rFonts w:ascii="Times New Roman" w:hAnsi="Times New Roman"/>
          <w:sz w:val="24"/>
          <w:szCs w:val="24"/>
        </w:rPr>
      </w:pPr>
      <w:r w:rsidRPr="00EA17CD">
        <w:rPr>
          <w:rFonts w:ascii="Times New Roman" w:hAnsi="Times New Roman"/>
          <w:sz w:val="24"/>
          <w:szCs w:val="24"/>
        </w:rPr>
        <w:t xml:space="preserve">Mindez azért célozza széles társadalmi igények kielégítését, mert olyan ismeretanyagot, tudást adunk át, melyet ilyen formában és módon máshol nem kaphatnak meg. A közönség együttműködő közreműködésével, testközelből tapasztalhatja meg </w:t>
      </w:r>
      <w:r w:rsidR="00CB4AC6">
        <w:rPr>
          <w:rFonts w:ascii="Times New Roman" w:hAnsi="Times New Roman"/>
          <w:sz w:val="24"/>
          <w:szCs w:val="24"/>
        </w:rPr>
        <w:t>a</w:t>
      </w:r>
      <w:r w:rsidRPr="00EA17CD">
        <w:rPr>
          <w:rFonts w:ascii="Times New Roman" w:hAnsi="Times New Roman"/>
          <w:sz w:val="24"/>
          <w:szCs w:val="24"/>
        </w:rPr>
        <w:t xml:space="preserve"> hagyomány</w:t>
      </w:r>
      <w:r w:rsidR="00CB4AC6">
        <w:rPr>
          <w:rFonts w:ascii="Times New Roman" w:hAnsi="Times New Roman"/>
          <w:sz w:val="24"/>
          <w:szCs w:val="24"/>
        </w:rPr>
        <w:t>aink</w:t>
      </w:r>
      <w:r w:rsidRPr="00EA17CD">
        <w:rPr>
          <w:rFonts w:ascii="Times New Roman" w:hAnsi="Times New Roman"/>
          <w:sz w:val="24"/>
          <w:szCs w:val="24"/>
        </w:rPr>
        <w:t>ra épülő kulturális érték egyedülállóságát. Utoljára, de nem utolsó sorban megemlítendő, hogy együttműködés keretében Pomázon a Magyar Vár Alapítvánnyal terelő kiképző bázist hoztunk létre, ahol a hazai pásztorkutyákat tartó városlakók kipróbálhatják és tanulhatják a terelés fortélyait.</w:t>
      </w:r>
    </w:p>
    <w:p w:rsidR="00EF1D5C" w:rsidRDefault="00EA17CD" w:rsidP="00022ED9">
      <w:pPr>
        <w:jc w:val="both"/>
        <w:rPr>
          <w:rFonts w:ascii="Times New Roman" w:hAnsi="Times New Roman"/>
          <w:sz w:val="24"/>
          <w:szCs w:val="24"/>
        </w:rPr>
      </w:pPr>
      <w:r w:rsidRPr="00EA17CD">
        <w:rPr>
          <w:rFonts w:ascii="Times New Roman" w:hAnsi="Times New Roman"/>
          <w:sz w:val="24"/>
          <w:szCs w:val="24"/>
        </w:rPr>
        <w:t>Az elmúlt 14 év alatt számtalan rendezvényt és bemutatót tartottunk. Évente 4-5 nagy rendezvény</w:t>
      </w:r>
      <w:r w:rsidR="00EF1D5C">
        <w:rPr>
          <w:rFonts w:ascii="Times New Roman" w:hAnsi="Times New Roman"/>
          <w:sz w:val="24"/>
          <w:szCs w:val="24"/>
        </w:rPr>
        <w:t>t szervezünk</w:t>
      </w:r>
      <w:r w:rsidRPr="00EA17CD">
        <w:rPr>
          <w:rFonts w:ascii="Times New Roman" w:hAnsi="Times New Roman"/>
          <w:sz w:val="24"/>
          <w:szCs w:val="24"/>
        </w:rPr>
        <w:t xml:space="preserve">, melyekre egyre nagyobb az érdeklődés. Tapasztalatunk, hogy az általunk bemutatott és egyben képviselt </w:t>
      </w:r>
      <w:proofErr w:type="spellStart"/>
      <w:r w:rsidRPr="00EA17CD">
        <w:rPr>
          <w:rFonts w:ascii="Times New Roman" w:hAnsi="Times New Roman"/>
          <w:sz w:val="24"/>
          <w:szCs w:val="24"/>
        </w:rPr>
        <w:t>kultúrális</w:t>
      </w:r>
      <w:proofErr w:type="spellEnd"/>
      <w:r w:rsidRPr="00EA17CD">
        <w:rPr>
          <w:rFonts w:ascii="Times New Roman" w:hAnsi="Times New Roman"/>
          <w:sz w:val="24"/>
          <w:szCs w:val="24"/>
        </w:rPr>
        <w:t xml:space="preserve"> örökség és hagyomá</w:t>
      </w:r>
      <w:r w:rsidR="00022ED9">
        <w:rPr>
          <w:rFonts w:ascii="Times New Roman" w:hAnsi="Times New Roman"/>
          <w:sz w:val="24"/>
          <w:szCs w:val="24"/>
        </w:rPr>
        <w:t>nyő</w:t>
      </w:r>
      <w:r w:rsidRPr="00EA17CD">
        <w:rPr>
          <w:rFonts w:ascii="Times New Roman" w:hAnsi="Times New Roman"/>
          <w:sz w:val="24"/>
          <w:szCs w:val="24"/>
        </w:rPr>
        <w:t xml:space="preserve">rzés hitelessége ragadja meg közönségünket. Ebből adódóan szakemberek és a témában kevésbé vagy egyáltalán nem jártas érdeklődők egyaránt jól érzik magukat programjainkon. Évről-évre egyre több felkérést kapunk ismertterjesztő előadások, bemutatók megtartására. Tevékenységünkre széles társadalmi igény mutatkozik, mely a növekvő érdeklődésben és létszámban tükröződik. Megalakulásunk óta közhasznú tevékenységként végezzük munkánkat. Tagságunk folyamatosan növekszik, a tagok a rendezvények szervezésében, lebonyolításában aktív szerepet töltenek be, emiatt egyesületünknek alkalmazottja nincs. Az egyesület bevételei </w:t>
      </w:r>
      <w:proofErr w:type="spellStart"/>
      <w:r w:rsidRPr="00EA17CD">
        <w:rPr>
          <w:rFonts w:ascii="Times New Roman" w:hAnsi="Times New Roman"/>
          <w:sz w:val="24"/>
          <w:szCs w:val="24"/>
        </w:rPr>
        <w:t>tagdíból</w:t>
      </w:r>
      <w:proofErr w:type="spellEnd"/>
      <w:r w:rsidRPr="00EA17CD">
        <w:rPr>
          <w:rFonts w:ascii="Times New Roman" w:hAnsi="Times New Roman"/>
          <w:sz w:val="24"/>
          <w:szCs w:val="24"/>
        </w:rPr>
        <w:t>, támogatásokból (pl. jövedelemadó 1 %) valamint bemutatóinkból tevődik össze. Működésünk erkölcsi és szakmai oldalról is biztosított</w:t>
      </w:r>
      <w:r w:rsidR="00EF1D5C">
        <w:rPr>
          <w:rFonts w:ascii="Times New Roman" w:hAnsi="Times New Roman"/>
          <w:sz w:val="24"/>
          <w:szCs w:val="24"/>
        </w:rPr>
        <w:t>, mely garanciát jelent a jövőre nézve.</w:t>
      </w:r>
    </w:p>
    <w:p w:rsidR="00EF1D5C" w:rsidRDefault="00EF1D5C" w:rsidP="00BD155F">
      <w:pPr>
        <w:rPr>
          <w:rFonts w:ascii="Times New Roman" w:hAnsi="Times New Roman"/>
          <w:sz w:val="24"/>
          <w:szCs w:val="24"/>
        </w:rPr>
      </w:pPr>
    </w:p>
    <w:p w:rsidR="00EE5FE3" w:rsidRDefault="00EE5FE3" w:rsidP="00BD155F">
      <w:pPr>
        <w:rPr>
          <w:rFonts w:ascii="Times New Roman" w:hAnsi="Times New Roman"/>
          <w:sz w:val="24"/>
          <w:szCs w:val="24"/>
        </w:rPr>
      </w:pPr>
      <w:r>
        <w:rPr>
          <w:rFonts w:ascii="Times New Roman" w:hAnsi="Times New Roman"/>
          <w:sz w:val="24"/>
          <w:szCs w:val="24"/>
        </w:rPr>
        <w:t>Baja, 2015. április 10.</w:t>
      </w:r>
    </w:p>
    <w:p w:rsidR="00EE5FE3" w:rsidRDefault="00EE5FE3" w:rsidP="00BD155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Keve Gábor</w:t>
      </w:r>
    </w:p>
    <w:p w:rsidR="00EE5FE3" w:rsidRDefault="00EE5FE3" w:rsidP="00BD155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elnök</w:t>
      </w:r>
      <w:proofErr w:type="gramEnd"/>
    </w:p>
    <w:sectPr w:rsidR="00EE5FE3" w:rsidSect="00853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03"/>
    <w:rsid w:val="00022ED9"/>
    <w:rsid w:val="00084BEC"/>
    <w:rsid w:val="000C47E1"/>
    <w:rsid w:val="001605C0"/>
    <w:rsid w:val="001B48AD"/>
    <w:rsid w:val="001F249B"/>
    <w:rsid w:val="00232F89"/>
    <w:rsid w:val="0025646B"/>
    <w:rsid w:val="00271FD2"/>
    <w:rsid w:val="002A208F"/>
    <w:rsid w:val="002B6071"/>
    <w:rsid w:val="002E7B5D"/>
    <w:rsid w:val="0030562D"/>
    <w:rsid w:val="003408D0"/>
    <w:rsid w:val="00406D3E"/>
    <w:rsid w:val="00415B03"/>
    <w:rsid w:val="00430FE9"/>
    <w:rsid w:val="004A763E"/>
    <w:rsid w:val="004E6AE3"/>
    <w:rsid w:val="00544CEB"/>
    <w:rsid w:val="00575CF7"/>
    <w:rsid w:val="00601916"/>
    <w:rsid w:val="00696715"/>
    <w:rsid w:val="006B0A99"/>
    <w:rsid w:val="006B0DF4"/>
    <w:rsid w:val="006C70A6"/>
    <w:rsid w:val="00733494"/>
    <w:rsid w:val="007441C2"/>
    <w:rsid w:val="00792DAE"/>
    <w:rsid w:val="00833B29"/>
    <w:rsid w:val="00841A9B"/>
    <w:rsid w:val="00853B6B"/>
    <w:rsid w:val="00874635"/>
    <w:rsid w:val="008A3873"/>
    <w:rsid w:val="008C04EF"/>
    <w:rsid w:val="00913C59"/>
    <w:rsid w:val="00913D5B"/>
    <w:rsid w:val="009D1F5D"/>
    <w:rsid w:val="009D73CA"/>
    <w:rsid w:val="00A15592"/>
    <w:rsid w:val="00A22D04"/>
    <w:rsid w:val="00A6377F"/>
    <w:rsid w:val="00AD7560"/>
    <w:rsid w:val="00AF5048"/>
    <w:rsid w:val="00B27F95"/>
    <w:rsid w:val="00BA47B5"/>
    <w:rsid w:val="00BD155F"/>
    <w:rsid w:val="00BD2600"/>
    <w:rsid w:val="00BF2DC9"/>
    <w:rsid w:val="00BF6D8A"/>
    <w:rsid w:val="00C00216"/>
    <w:rsid w:val="00C81857"/>
    <w:rsid w:val="00CA5617"/>
    <w:rsid w:val="00CB4AC6"/>
    <w:rsid w:val="00CF4EAF"/>
    <w:rsid w:val="00DA6533"/>
    <w:rsid w:val="00E75F13"/>
    <w:rsid w:val="00EA17CD"/>
    <w:rsid w:val="00EA1F29"/>
    <w:rsid w:val="00EC0D48"/>
    <w:rsid w:val="00EE5FE3"/>
    <w:rsid w:val="00EF1D5C"/>
    <w:rsid w:val="00F93D8A"/>
    <w:rsid w:val="00FD3634"/>
    <w:rsid w:val="00FF07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200DEF-1900-41B9-917D-5D0453DC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13D5B"/>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99"/>
    <w:qFormat/>
    <w:rsid w:val="00913D5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067B2-6C5D-44BC-9853-F7FFD090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1076</Words>
  <Characters>7430</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KeveG</cp:lastModifiedBy>
  <cp:revision>11</cp:revision>
  <dcterms:created xsi:type="dcterms:W3CDTF">2015-05-31T15:50:00Z</dcterms:created>
  <dcterms:modified xsi:type="dcterms:W3CDTF">2015-05-31T16:56:00Z</dcterms:modified>
</cp:coreProperties>
</file>